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66" w:rsidRPr="00641166" w:rsidRDefault="00641166" w:rsidP="00641166">
      <w:pPr>
        <w:bidi/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0971C" wp14:editId="7D31DE51">
                <wp:simplePos x="0" y="0"/>
                <wp:positionH relativeFrom="column">
                  <wp:posOffset>1133475</wp:posOffset>
                </wp:positionH>
                <wp:positionV relativeFrom="paragraph">
                  <wp:posOffset>140335</wp:posOffset>
                </wp:positionV>
                <wp:extent cx="333375" cy="609600"/>
                <wp:effectExtent l="57150" t="38100" r="85725" b="76200"/>
                <wp:wrapNone/>
                <wp:docPr id="2" name="Curved 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096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2" o:spid="_x0000_s1026" type="#_x0000_t102" style="position:absolute;margin-left:89.25pt;margin-top:11.05pt;width:26.25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" adj="15694,20124,162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641166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2B35F" wp14:editId="79A81D7F">
                <wp:simplePos x="0" y="0"/>
                <wp:positionH relativeFrom="column">
                  <wp:posOffset>4562475</wp:posOffset>
                </wp:positionH>
                <wp:positionV relativeFrom="paragraph">
                  <wp:posOffset>121285</wp:posOffset>
                </wp:positionV>
                <wp:extent cx="257175" cy="628650"/>
                <wp:effectExtent l="57150" t="38100" r="85725" b="76200"/>
                <wp:wrapNone/>
                <wp:docPr id="1" name="Curved 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6286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" o:spid="_x0000_s1026" type="#_x0000_t103" style="position:absolute;margin-left:359.25pt;margin-top:9.55pt;width:20.2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" adj="17182,20496,54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641166">
        <w:rPr>
          <w:rFonts w:cs="B Nazanin" w:hint="cs"/>
          <w:b/>
          <w:bCs/>
          <w:i/>
          <w:iCs/>
          <w:sz w:val="28"/>
          <w:szCs w:val="28"/>
          <w:rtl/>
        </w:rPr>
        <w:t>گزارش کمی فعالیت‌ها ، امکانات  کتابخانه ای</w:t>
      </w:r>
    </w:p>
    <w:p w:rsidR="00641166" w:rsidRPr="00641166" w:rsidRDefault="00641166" w:rsidP="00A775E9">
      <w:pPr>
        <w:bidi/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 w:rsidRPr="00641166">
        <w:rPr>
          <w:rFonts w:cs="B Nazanin" w:hint="cs"/>
          <w:b/>
          <w:bCs/>
          <w:i/>
          <w:iCs/>
          <w:sz w:val="28"/>
          <w:szCs w:val="28"/>
          <w:rtl/>
        </w:rPr>
        <w:t>در شش ماه</w:t>
      </w:r>
      <w:r w:rsidR="00A775E9">
        <w:rPr>
          <w:rFonts w:cs="B Nazanin" w:hint="cs"/>
          <w:b/>
          <w:bCs/>
          <w:i/>
          <w:iCs/>
          <w:sz w:val="28"/>
          <w:szCs w:val="28"/>
          <w:rtl/>
        </w:rPr>
        <w:t xml:space="preserve"> دوم</w:t>
      </w:r>
      <w:r w:rsidRPr="00641166">
        <w:rPr>
          <w:rFonts w:cs="B Nazanin" w:hint="cs"/>
          <w:b/>
          <w:bCs/>
          <w:i/>
          <w:iCs/>
          <w:sz w:val="28"/>
          <w:szCs w:val="28"/>
          <w:rtl/>
        </w:rPr>
        <w:t xml:space="preserve"> سال 1403</w:t>
      </w:r>
    </w:p>
    <w:p w:rsidR="0092622C" w:rsidRDefault="0092622C" w:rsidP="00641166">
      <w:pPr>
        <w:bidi/>
        <w:jc w:val="center"/>
        <w:rPr>
          <w:rtl/>
        </w:rPr>
      </w:pPr>
    </w:p>
    <w:tbl>
      <w:tblPr>
        <w:tblStyle w:val="TableGrid"/>
        <w:bidiVisual/>
        <w:tblW w:w="10278" w:type="dxa"/>
        <w:tblInd w:w="-252" w:type="dxa"/>
        <w:tblLook w:val="04A0" w:firstRow="1" w:lastRow="0" w:firstColumn="1" w:lastColumn="0" w:noHBand="0" w:noVBand="1"/>
      </w:tblPr>
      <w:tblGrid>
        <w:gridCol w:w="1189"/>
        <w:gridCol w:w="808"/>
        <w:gridCol w:w="884"/>
        <w:gridCol w:w="834"/>
        <w:gridCol w:w="975"/>
        <w:gridCol w:w="706"/>
        <w:gridCol w:w="810"/>
        <w:gridCol w:w="774"/>
        <w:gridCol w:w="622"/>
        <w:gridCol w:w="934"/>
        <w:gridCol w:w="1742"/>
      </w:tblGrid>
      <w:tr w:rsidR="000A2489" w:rsidTr="000A2489">
        <w:tc>
          <w:tcPr>
            <w:tcW w:w="1189" w:type="dxa"/>
            <w:vAlign w:val="center"/>
          </w:tcPr>
          <w:p w:rsidR="000A2489" w:rsidRPr="00641166" w:rsidRDefault="000A2489" w:rsidP="000A248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نام کتابخانه</w:t>
            </w:r>
          </w:p>
        </w:tc>
        <w:tc>
          <w:tcPr>
            <w:tcW w:w="1692" w:type="dxa"/>
            <w:gridSpan w:val="2"/>
            <w:vAlign w:val="center"/>
          </w:tcPr>
          <w:p w:rsidR="000A2489" w:rsidRPr="00641166" w:rsidRDefault="000A2489" w:rsidP="000A248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رشته تحصیلی مدیریت کتابخانه</w:t>
            </w:r>
          </w:p>
        </w:tc>
        <w:tc>
          <w:tcPr>
            <w:tcW w:w="834" w:type="dxa"/>
            <w:vAlign w:val="center"/>
          </w:tcPr>
          <w:p w:rsidR="000A2489" w:rsidRPr="00641166" w:rsidRDefault="000A2489" w:rsidP="000A248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کتابداران کتابخانه</w:t>
            </w:r>
          </w:p>
        </w:tc>
        <w:tc>
          <w:tcPr>
            <w:tcW w:w="975" w:type="dxa"/>
            <w:vAlign w:val="center"/>
          </w:tcPr>
          <w:p w:rsidR="000A2489" w:rsidRPr="00641166" w:rsidRDefault="000A2489" w:rsidP="000A248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اعضای هیات علمی</w:t>
            </w:r>
          </w:p>
        </w:tc>
        <w:tc>
          <w:tcPr>
            <w:tcW w:w="706" w:type="dxa"/>
            <w:vAlign w:val="center"/>
          </w:tcPr>
          <w:p w:rsidR="000A2489" w:rsidRPr="00641166" w:rsidRDefault="000A2489" w:rsidP="000A248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تخت فعال</w:t>
            </w:r>
          </w:p>
        </w:tc>
        <w:tc>
          <w:tcPr>
            <w:tcW w:w="810" w:type="dxa"/>
            <w:vAlign w:val="center"/>
          </w:tcPr>
          <w:p w:rsidR="000A2489" w:rsidRPr="00641166" w:rsidRDefault="000A2489" w:rsidP="000A248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متراژ فضای فیزیکی</w:t>
            </w:r>
          </w:p>
        </w:tc>
        <w:tc>
          <w:tcPr>
            <w:tcW w:w="774" w:type="dxa"/>
            <w:vAlign w:val="center"/>
          </w:tcPr>
          <w:p w:rsidR="000A2489" w:rsidRPr="00641166" w:rsidRDefault="000A2489" w:rsidP="000A248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ساعت کاری</w:t>
            </w:r>
          </w:p>
        </w:tc>
        <w:tc>
          <w:tcPr>
            <w:tcW w:w="1556" w:type="dxa"/>
            <w:gridSpan w:val="2"/>
            <w:vAlign w:val="center"/>
          </w:tcPr>
          <w:p w:rsidR="000A2489" w:rsidRPr="00641166" w:rsidRDefault="000A2489" w:rsidP="000A248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عنوان کتب</w:t>
            </w:r>
          </w:p>
        </w:tc>
        <w:tc>
          <w:tcPr>
            <w:tcW w:w="1742" w:type="dxa"/>
            <w:vAlign w:val="center"/>
          </w:tcPr>
          <w:p w:rsidR="000A2489" w:rsidRPr="00641166" w:rsidRDefault="000A2489" w:rsidP="000A248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کارگاه ‌های حضوری تخصصی، آموزشی صرفا کتابداری و اطلاع رسانی</w:t>
            </w:r>
          </w:p>
        </w:tc>
      </w:tr>
      <w:tr w:rsidR="000A2489" w:rsidTr="000A2489">
        <w:tc>
          <w:tcPr>
            <w:tcW w:w="1189" w:type="dxa"/>
          </w:tcPr>
          <w:p w:rsidR="00641166" w:rsidRPr="00641166" w:rsidRDefault="00641166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641166" w:rsidRPr="00641166" w:rsidRDefault="000A2489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کتابدار</w:t>
            </w:r>
          </w:p>
        </w:tc>
        <w:tc>
          <w:tcPr>
            <w:tcW w:w="884" w:type="dxa"/>
          </w:tcPr>
          <w:p w:rsidR="00641166" w:rsidRPr="00641166" w:rsidRDefault="000A2489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غیرکتابدار</w:t>
            </w:r>
          </w:p>
        </w:tc>
        <w:tc>
          <w:tcPr>
            <w:tcW w:w="834" w:type="dxa"/>
          </w:tcPr>
          <w:p w:rsidR="00641166" w:rsidRPr="00641166" w:rsidRDefault="00641166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5" w:type="dxa"/>
          </w:tcPr>
          <w:p w:rsidR="00641166" w:rsidRPr="00641166" w:rsidRDefault="00641166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6" w:type="dxa"/>
          </w:tcPr>
          <w:p w:rsidR="00641166" w:rsidRPr="00641166" w:rsidRDefault="00641166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641166" w:rsidRPr="00641166" w:rsidRDefault="00641166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74" w:type="dxa"/>
          </w:tcPr>
          <w:p w:rsidR="00641166" w:rsidRPr="00641166" w:rsidRDefault="00641166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22" w:type="dxa"/>
          </w:tcPr>
          <w:p w:rsidR="00641166" w:rsidRPr="00641166" w:rsidRDefault="000A2489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چاپی</w:t>
            </w:r>
          </w:p>
        </w:tc>
        <w:tc>
          <w:tcPr>
            <w:tcW w:w="934" w:type="dxa"/>
          </w:tcPr>
          <w:p w:rsidR="00641166" w:rsidRPr="00641166" w:rsidRDefault="000A2489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1742" w:type="dxa"/>
          </w:tcPr>
          <w:p w:rsidR="00641166" w:rsidRPr="00641166" w:rsidRDefault="00641166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A2489" w:rsidTr="00B95366">
        <w:tc>
          <w:tcPr>
            <w:tcW w:w="1189" w:type="dxa"/>
          </w:tcPr>
          <w:p w:rsidR="00641166" w:rsidRPr="00641166" w:rsidRDefault="000A2489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کتابخانه بیمارستان شهیداکبرآبادی</w:t>
            </w:r>
          </w:p>
        </w:tc>
        <w:tc>
          <w:tcPr>
            <w:tcW w:w="808" w:type="dxa"/>
          </w:tcPr>
          <w:p w:rsidR="00641166" w:rsidRPr="00641166" w:rsidRDefault="000A2489" w:rsidP="006411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متصدی امور دفتری</w:t>
            </w:r>
          </w:p>
        </w:tc>
        <w:tc>
          <w:tcPr>
            <w:tcW w:w="884" w:type="dxa"/>
            <w:vAlign w:val="center"/>
          </w:tcPr>
          <w:p w:rsidR="00641166" w:rsidRPr="00641166" w:rsidRDefault="000A2489" w:rsidP="00B953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834" w:type="dxa"/>
            <w:vAlign w:val="center"/>
          </w:tcPr>
          <w:p w:rsidR="00641166" w:rsidRPr="00641166" w:rsidRDefault="000A2489" w:rsidP="00B953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975" w:type="dxa"/>
            <w:vAlign w:val="center"/>
          </w:tcPr>
          <w:p w:rsidR="00641166" w:rsidRPr="00641166" w:rsidRDefault="000A2489" w:rsidP="00B953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36</w:t>
            </w:r>
          </w:p>
        </w:tc>
        <w:tc>
          <w:tcPr>
            <w:tcW w:w="706" w:type="dxa"/>
            <w:vAlign w:val="center"/>
          </w:tcPr>
          <w:p w:rsidR="00641166" w:rsidRPr="00641166" w:rsidRDefault="000A2489" w:rsidP="00B953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210</w:t>
            </w:r>
          </w:p>
        </w:tc>
        <w:tc>
          <w:tcPr>
            <w:tcW w:w="810" w:type="dxa"/>
            <w:vAlign w:val="center"/>
          </w:tcPr>
          <w:p w:rsidR="00641166" w:rsidRPr="00641166" w:rsidRDefault="000A2489" w:rsidP="00B953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80</w:t>
            </w:r>
          </w:p>
        </w:tc>
        <w:tc>
          <w:tcPr>
            <w:tcW w:w="774" w:type="dxa"/>
            <w:vAlign w:val="center"/>
          </w:tcPr>
          <w:p w:rsidR="00641166" w:rsidRPr="00641166" w:rsidRDefault="000A2489" w:rsidP="00B953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17-7</w:t>
            </w:r>
          </w:p>
        </w:tc>
        <w:tc>
          <w:tcPr>
            <w:tcW w:w="622" w:type="dxa"/>
            <w:vAlign w:val="center"/>
          </w:tcPr>
          <w:p w:rsidR="00641166" w:rsidRPr="00641166" w:rsidRDefault="00797DB7" w:rsidP="00B953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600</w:t>
            </w:r>
            <w:bookmarkStart w:id="0" w:name="_GoBack"/>
            <w:bookmarkEnd w:id="0"/>
          </w:p>
        </w:tc>
        <w:tc>
          <w:tcPr>
            <w:tcW w:w="934" w:type="dxa"/>
            <w:vAlign w:val="center"/>
          </w:tcPr>
          <w:p w:rsidR="00641166" w:rsidRPr="00641166" w:rsidRDefault="000A2489" w:rsidP="00B953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1742" w:type="dxa"/>
            <w:vAlign w:val="center"/>
          </w:tcPr>
          <w:p w:rsidR="00641166" w:rsidRPr="00641166" w:rsidRDefault="000A2489" w:rsidP="00B9536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</w:tbl>
    <w:p w:rsidR="00641166" w:rsidRDefault="00641166" w:rsidP="00641166">
      <w:pPr>
        <w:bidi/>
        <w:jc w:val="center"/>
        <w:rPr>
          <w:rtl/>
        </w:rPr>
      </w:pPr>
    </w:p>
    <w:p w:rsidR="000A2489" w:rsidRDefault="000A2489" w:rsidP="00A775E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گزارش عملکرد کتابخانه بیمارستان شهید اکبر آبادی نیمه </w:t>
      </w:r>
      <w:r w:rsidR="00A775E9">
        <w:rPr>
          <w:rFonts w:cs="B Nazanin" w:hint="cs"/>
          <w:sz w:val="28"/>
          <w:szCs w:val="28"/>
          <w:rtl/>
        </w:rPr>
        <w:t>دوم</w:t>
      </w:r>
      <w:r>
        <w:rPr>
          <w:rFonts w:cs="B Nazanin" w:hint="cs"/>
          <w:sz w:val="28"/>
          <w:szCs w:val="28"/>
          <w:rtl/>
        </w:rPr>
        <w:t xml:space="preserve"> سال 1403 :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به روز رسانی وب سایت کتابخانه به صورت مستمر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نیازسنجی از کاربران جهت خرید منابع جدید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راه اندازی نرم اف</w:t>
      </w:r>
      <w:r w:rsidR="00B95366">
        <w:rPr>
          <w:rFonts w:cs="B Nazanin" w:hint="cs"/>
          <w:sz w:val="28"/>
          <w:szCs w:val="28"/>
          <w:rtl/>
        </w:rPr>
        <w:t>زار آذرسا و ثبت کتب لاتین و فار</w:t>
      </w:r>
      <w:r>
        <w:rPr>
          <w:rFonts w:cs="B Nazanin" w:hint="cs"/>
          <w:sz w:val="28"/>
          <w:szCs w:val="28"/>
          <w:rtl/>
        </w:rPr>
        <w:t>سی موجود در کتابخانه در نرم افزار آذرسا</w:t>
      </w:r>
    </w:p>
    <w:p w:rsidR="000A2489" w:rsidRDefault="000A2489" w:rsidP="00797DB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خرید </w:t>
      </w:r>
      <w:r w:rsidR="00797DB7">
        <w:rPr>
          <w:rFonts w:cs="B Nazanin" w:hint="cs"/>
          <w:sz w:val="28"/>
          <w:szCs w:val="28"/>
          <w:rtl/>
        </w:rPr>
        <w:t>20</w:t>
      </w:r>
      <w:r>
        <w:rPr>
          <w:rFonts w:cs="B Nazanin" w:hint="cs"/>
          <w:sz w:val="28"/>
          <w:szCs w:val="28"/>
          <w:rtl/>
        </w:rPr>
        <w:t xml:space="preserve"> جلد کتاب لاتین و </w:t>
      </w:r>
      <w:r w:rsidR="00797DB7">
        <w:rPr>
          <w:rFonts w:cs="B Nazanin" w:hint="cs"/>
          <w:sz w:val="28"/>
          <w:szCs w:val="28"/>
          <w:rtl/>
        </w:rPr>
        <w:t>18</w:t>
      </w:r>
      <w:r>
        <w:rPr>
          <w:rFonts w:cs="B Nazanin" w:hint="cs"/>
          <w:sz w:val="28"/>
          <w:szCs w:val="28"/>
          <w:rtl/>
        </w:rPr>
        <w:t xml:space="preserve"> جلد کتاب فارسی برای کتابخانه بیمارستان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فهرست نویسی و آماده سازی کتب جدید خریداری شده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انجام خدمات تسویه رزیدنت‌های فارغ التحصیل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اطلاع رسانی جهت برقراری کارگاه‌های آموزشی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انجام خدمات عضویت فراگیران جدید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فراهم آوری امکان برگزاری وب کنفرانس‌ها برای گروه‌های آموزشی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جستجو و تهیه مقالات مورد نیاز برای برگزاری ژورنال کلاب‌ها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جستجوی منابع و پایگاه های الکترونیکی برای اعضای هیات علمی و دانشجویان 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تهیه </w:t>
      </w:r>
      <w:r>
        <w:rPr>
          <w:rFonts w:cs="B Nazanin"/>
          <w:sz w:val="28"/>
          <w:szCs w:val="28"/>
        </w:rPr>
        <w:t>FULL TEXT</w:t>
      </w:r>
      <w:r>
        <w:rPr>
          <w:rFonts w:cs="B Nazanin" w:hint="cs"/>
          <w:sz w:val="28"/>
          <w:szCs w:val="28"/>
          <w:rtl/>
          <w:lang w:bidi="fa-IR"/>
        </w:rPr>
        <w:t xml:space="preserve"> مقالات برای اعضای هیئت علمی و سایر کاربران کتابخانه</w:t>
      </w:r>
    </w:p>
    <w:p w:rsidR="000A2489" w:rsidRDefault="000A2489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تهیه </w:t>
      </w:r>
      <w:r>
        <w:rPr>
          <w:rFonts w:cs="B Nazanin"/>
          <w:sz w:val="28"/>
          <w:szCs w:val="28"/>
          <w:lang w:bidi="fa-IR"/>
        </w:rPr>
        <w:t xml:space="preserve">H-index 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impact factor</w:t>
      </w:r>
      <w:r>
        <w:rPr>
          <w:rFonts w:cs="B Nazanin" w:hint="cs"/>
          <w:sz w:val="28"/>
          <w:szCs w:val="28"/>
          <w:rtl/>
          <w:lang w:bidi="fa-IR"/>
        </w:rPr>
        <w:t xml:space="preserve"> برای اساتید و فراگیران و ایمیل به آنها</w:t>
      </w:r>
    </w:p>
    <w:p w:rsidR="000A2489" w:rsidRDefault="00C17321" w:rsidP="000A248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ثبت نام وی پی ان خارج از بیمارستان برای کاربران</w:t>
      </w:r>
    </w:p>
    <w:p w:rsidR="00C17321" w:rsidRDefault="00C17321" w:rsidP="00C1732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همکاری با آموزش بیمارستان جهت برگزاری امتحانات دوره اینترنها در بیمارستان</w:t>
      </w:r>
    </w:p>
    <w:p w:rsidR="00C17321" w:rsidRDefault="00C17321" w:rsidP="00C1732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همکاری با واحد پژوهش بیمارستان در برگزاری کارگاههای آموزشی</w:t>
      </w:r>
    </w:p>
    <w:p w:rsidR="00C17321" w:rsidRDefault="00C17321" w:rsidP="00C1732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همکاری در برگزاری کلاس های مورنینگ در آمفی تئاتر بیمارستان</w:t>
      </w:r>
    </w:p>
    <w:p w:rsidR="00C17321" w:rsidRPr="000A2489" w:rsidRDefault="00C17321" w:rsidP="00C1732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همکاری با مدیر محترم گروه زنان و زایمان سرکار خانم دکتر کاشانیان ( مکاتبات و ...)</w:t>
      </w:r>
    </w:p>
    <w:sectPr w:rsidR="00C17321" w:rsidRPr="000A2489" w:rsidSect="00C17321">
      <w:pgSz w:w="12240" w:h="15840"/>
      <w:pgMar w:top="90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23BA"/>
    <w:multiLevelType w:val="hybridMultilevel"/>
    <w:tmpl w:val="DE1C8352"/>
    <w:lvl w:ilvl="0" w:tplc="C4D0E22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66"/>
    <w:rsid w:val="000A2489"/>
    <w:rsid w:val="00641166"/>
    <w:rsid w:val="00797DB7"/>
    <w:rsid w:val="0092622C"/>
    <w:rsid w:val="009B25A7"/>
    <w:rsid w:val="00A775E9"/>
    <w:rsid w:val="00B95366"/>
    <w:rsid w:val="00C1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2EC3-DC04-46A1-8142-B5C72C92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lib3-allinone</dc:creator>
  <cp:lastModifiedBy>lib3-allinone</cp:lastModifiedBy>
  <cp:revision>7</cp:revision>
  <cp:lastPrinted>2024-12-21T08:09:00Z</cp:lastPrinted>
  <dcterms:created xsi:type="dcterms:W3CDTF">2024-12-21T07:03:00Z</dcterms:created>
  <dcterms:modified xsi:type="dcterms:W3CDTF">2025-01-26T10:46:00Z</dcterms:modified>
</cp:coreProperties>
</file>